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eastAsia="宋体" w:cs="Times New Roman"/>
          <w:b/>
          <w:bCs/>
          <w:color w:val="000000" w:themeColor="text1"/>
          <w:kern w:val="0"/>
          <w:sz w:val="36"/>
          <w:szCs w:val="36"/>
          <w:lang w:bidi="ar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  <w:lang w:bidi="ar"/>
          <w14:textFill>
            <w14:solidFill>
              <w14:schemeClr w14:val="tx1"/>
            </w14:solidFill>
          </w14:textFill>
        </w:rPr>
        <w:t>《猪场兽药使用技术规程》编制说明</w:t>
      </w:r>
    </w:p>
    <w:p>
      <w:pPr>
        <w:pStyle w:val="8"/>
        <w:numPr>
          <w:ilvl w:val="0"/>
          <w:numId w:val="1"/>
        </w:numPr>
        <w:ind w:firstLineChars="0"/>
        <w:rPr>
          <w:rFonts w:ascii="宋体" w:hAnsi="宋体" w:eastAsia="宋体"/>
          <w:b/>
          <w:bCs/>
          <w:sz w:val="28"/>
          <w:szCs w:val="28"/>
        </w:rPr>
      </w:pPr>
      <w:r>
        <w:rPr>
          <w:rFonts w:ascii="宋体" w:hAnsi="宋体" w:eastAsia="宋体"/>
          <w:b/>
          <w:bCs/>
          <w:sz w:val="28"/>
          <w:szCs w:val="28"/>
        </w:rPr>
        <w:t>与国内外相关标准的关系</w:t>
      </w:r>
    </w:p>
    <w:p>
      <w:pPr>
        <w:ind w:left="594" w:leftChars="283"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我国生猪养殖预防性药物和治疗性药物用药相对较多，同时辅以中药预防。治疗时使用的抗生素主要为青霉素、庆大霉素等。由于集约化程度的提高，生长期的缩短，加上药物的使用增多，不能很好的遵循休药期制度，容易引发药物残留及超标风险事故。部分养殖户对法律法规执行不力、用药不科学等问题成为我国兽药使用的绊脚石。而国外对于猪场兽药使用较国内严格。</w:t>
      </w:r>
    </w:p>
    <w:p>
      <w:pPr>
        <w:ind w:left="595" w:leftChars="150" w:hanging="280" w:hangingChars="1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 xml:space="preserve">     </w:t>
      </w:r>
      <w:r>
        <w:rPr>
          <w:rFonts w:hint="eastAsia" w:ascii="宋体" w:hAnsi="宋体" w:eastAsia="宋体"/>
          <w:sz w:val="28"/>
          <w:szCs w:val="28"/>
        </w:rPr>
        <w:t>本标准广泛参考国内外先进相关标准，学习其先进方法及科 学条例，结合我国基本国情及兽药使用现状，针对目前国内兽药使用时存在的误区、操作人员不规范等一系列现存的问题，制定了针对性的规程和标准。</w:t>
      </w:r>
    </w:p>
    <w:p>
      <w:pPr>
        <w:pStyle w:val="8"/>
        <w:ind w:left="720" w:firstLine="0" w:firstLineChars="0"/>
        <w:rPr>
          <w:rFonts w:ascii="宋体" w:hAnsi="宋体" w:eastAsia="宋体"/>
          <w:sz w:val="28"/>
          <w:szCs w:val="28"/>
        </w:rPr>
      </w:pPr>
    </w:p>
    <w:p>
      <w:pPr>
        <w:pStyle w:val="8"/>
        <w:numPr>
          <w:ilvl w:val="0"/>
          <w:numId w:val="1"/>
        </w:numPr>
        <w:ind w:firstLineChars="0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知识产权情况说明</w:t>
      </w:r>
    </w:p>
    <w:p>
      <w:pPr>
        <w:pStyle w:val="8"/>
        <w:ind w:left="720" w:firstLine="56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本《猪场使用技术规程》是由青岛农业大学动物医学院按照中国兽药协会文件（兽药协秘〔</w:t>
      </w:r>
      <w:r>
        <w:rPr>
          <w:rFonts w:ascii="宋体" w:hAnsi="宋体" w:eastAsia="宋体"/>
          <w:sz w:val="28"/>
          <w:szCs w:val="28"/>
        </w:rPr>
        <w:t>2019〕15 号</w:t>
      </w:r>
      <w:r>
        <w:rPr>
          <w:rFonts w:hint="eastAsia" w:ascii="宋体" w:hAnsi="宋体" w:eastAsia="宋体"/>
          <w:sz w:val="28"/>
          <w:szCs w:val="28"/>
        </w:rPr>
        <w:t>）《中国兽药协会团体标准管理办法（试行）》、《中国兽药协会团体标准制定工作程序（试行）》要求制定的行业技术规程。</w:t>
      </w:r>
    </w:p>
    <w:p>
      <w:pPr>
        <w:pStyle w:val="8"/>
        <w:numPr>
          <w:ilvl w:val="0"/>
          <w:numId w:val="1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项目经费</w:t>
      </w:r>
      <w:r>
        <w:rPr>
          <w:rFonts w:hint="eastAsia" w:ascii="宋体" w:hAnsi="宋体" w:eastAsia="宋体"/>
          <w:sz w:val="28"/>
          <w:szCs w:val="28"/>
        </w:rPr>
        <w:t>：</w:t>
      </w:r>
    </w:p>
    <w:p>
      <w:pPr>
        <w:pStyle w:val="8"/>
        <w:numPr>
          <w:ilvl w:val="0"/>
          <w:numId w:val="1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主要起草单位</w:t>
      </w:r>
      <w:r>
        <w:rPr>
          <w:rFonts w:hint="eastAsia" w:ascii="宋体" w:hAnsi="宋体" w:eastAsia="宋体"/>
          <w:sz w:val="28"/>
          <w:szCs w:val="28"/>
        </w:rPr>
        <w:t>：青岛农业大学</w:t>
      </w:r>
    </w:p>
    <w:p>
      <w:pPr>
        <w:pStyle w:val="8"/>
        <w:numPr>
          <w:ilvl w:val="0"/>
          <w:numId w:val="1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本标准主要起草人</w:t>
      </w:r>
      <w:r>
        <w:rPr>
          <w:rFonts w:hint="eastAsia" w:ascii="宋体" w:hAnsi="宋体" w:eastAsia="宋体"/>
          <w:sz w:val="28"/>
          <w:szCs w:val="28"/>
        </w:rPr>
        <w:t>：单虎</w:t>
      </w:r>
    </w:p>
    <w:p>
      <w:pPr>
        <w:pStyle w:val="8"/>
        <w:ind w:left="720" w:firstLine="0" w:firstLineChars="0"/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676C51"/>
    <w:multiLevelType w:val="multilevel"/>
    <w:tmpl w:val="69676C51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8A2"/>
    <w:rsid w:val="00312C38"/>
    <w:rsid w:val="003E07EE"/>
    <w:rsid w:val="00552B65"/>
    <w:rsid w:val="007D5C50"/>
    <w:rsid w:val="00855F9B"/>
    <w:rsid w:val="008E7FAC"/>
    <w:rsid w:val="008F63C1"/>
    <w:rsid w:val="0092064A"/>
    <w:rsid w:val="00920FA8"/>
    <w:rsid w:val="0098315F"/>
    <w:rsid w:val="00997033"/>
    <w:rsid w:val="009B1C30"/>
    <w:rsid w:val="00A32007"/>
    <w:rsid w:val="00A65A51"/>
    <w:rsid w:val="00AB7F72"/>
    <w:rsid w:val="00AF38A2"/>
    <w:rsid w:val="00D26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66</Words>
  <Characters>379</Characters>
  <Lines>3</Lines>
  <Paragraphs>1</Paragraphs>
  <TotalTime>6</TotalTime>
  <ScaleCrop>false</ScaleCrop>
  <LinksUpToDate>false</LinksUpToDate>
  <CharactersWithSpaces>444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2019-11-09T06:47:00Z</dcterms:created>
  <dc:creator>admin</dc:creator>
  <cp:lastModifiedBy>春风</cp:lastModifiedBy>
  <dcterms:modified xsi:type="dcterms:W3CDTF">2019-11-09T09:58:00Z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